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2E23" w14:textId="4E929504" w:rsidR="00A20197" w:rsidRDefault="00E710AA" w:rsidP="004F1B7A">
      <w:pPr>
        <w:ind w:left="720" w:hanging="360"/>
        <w:jc w:val="center"/>
        <w:rPr>
          <w:b/>
          <w:bCs/>
          <w:sz w:val="28"/>
          <w:szCs w:val="28"/>
          <w:u w:val="single"/>
        </w:rPr>
      </w:pPr>
      <w:r w:rsidRPr="004F1B7A">
        <w:rPr>
          <w:b/>
          <w:bCs/>
          <w:sz w:val="28"/>
          <w:szCs w:val="28"/>
          <w:u w:val="single"/>
        </w:rPr>
        <w:t>Ferry Group booking</w:t>
      </w:r>
    </w:p>
    <w:p w14:paraId="002866E3" w14:textId="473EFF44" w:rsidR="00C05CF9" w:rsidRPr="004F1B7A" w:rsidRDefault="00C05CF9" w:rsidP="004F1B7A">
      <w:pPr>
        <w:ind w:left="720" w:hanging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Disclaimer</w:t>
      </w:r>
    </w:p>
    <w:p w14:paraId="3022B5E2" w14:textId="77777777" w:rsidR="00E710AA" w:rsidRDefault="00E710AA" w:rsidP="00CF3514">
      <w:pPr>
        <w:ind w:left="720" w:hanging="360"/>
      </w:pPr>
    </w:p>
    <w:p w14:paraId="0FD1C21F" w14:textId="7EF4AFF9" w:rsidR="0003208B" w:rsidRDefault="00CF3514" w:rsidP="0082365C">
      <w:pPr>
        <w:pStyle w:val="ListParagraph"/>
        <w:numPr>
          <w:ilvl w:val="0"/>
          <w:numId w:val="5"/>
        </w:numPr>
      </w:pPr>
      <w:r>
        <w:t xml:space="preserve">Group booking requests can only be made in advance, </w:t>
      </w:r>
      <w:r w:rsidR="0003208B">
        <w:t>minimum of 2</w:t>
      </w:r>
      <w:r>
        <w:t xml:space="preserve"> weeks prior to the desired travel date</w:t>
      </w:r>
      <w:r w:rsidR="00005F55">
        <w:t xml:space="preserve"> and a maximum of </w:t>
      </w:r>
      <w:r w:rsidR="0082365C">
        <w:t xml:space="preserve">90 days in advance. </w:t>
      </w:r>
    </w:p>
    <w:p w14:paraId="4BB5F3DD" w14:textId="45A836F8" w:rsidR="00CF3514" w:rsidRDefault="00CF3514" w:rsidP="00CF3514">
      <w:pPr>
        <w:pStyle w:val="ListParagraph"/>
        <w:numPr>
          <w:ilvl w:val="0"/>
          <w:numId w:val="5"/>
        </w:numPr>
      </w:pPr>
      <w:r>
        <w:t>The group representative or organizer should provide accurate information regarding the number of members in the group, including any children</w:t>
      </w:r>
      <w:r w:rsidR="00A20197">
        <w:t xml:space="preserve">, </w:t>
      </w:r>
      <w:r>
        <w:t>infant</w:t>
      </w:r>
      <w:r w:rsidR="00A20197">
        <w:t xml:space="preserve">s, </w:t>
      </w:r>
      <w:r w:rsidR="00C26802">
        <w:t>seniors,</w:t>
      </w:r>
      <w:r w:rsidR="00A20197">
        <w:t xml:space="preserve"> and accessible needs. </w:t>
      </w:r>
    </w:p>
    <w:p w14:paraId="1E59433F" w14:textId="656D4D96" w:rsidR="00CF3514" w:rsidRDefault="00CF3514" w:rsidP="00CF3514">
      <w:pPr>
        <w:pStyle w:val="ListParagraph"/>
        <w:numPr>
          <w:ilvl w:val="0"/>
          <w:numId w:val="5"/>
        </w:numPr>
      </w:pPr>
      <w:r>
        <w:t xml:space="preserve">The group booking request must be made through an authorized representative, who will be responsible for all communication and coordination between the group and the </w:t>
      </w:r>
      <w:r w:rsidR="00A20197">
        <w:t>AT representative</w:t>
      </w:r>
      <w:r>
        <w:t>.</w:t>
      </w:r>
    </w:p>
    <w:p w14:paraId="6175992F" w14:textId="3EA65EAE" w:rsidR="00CF3514" w:rsidRDefault="00CF3514" w:rsidP="00CF3514">
      <w:pPr>
        <w:pStyle w:val="ListParagraph"/>
        <w:numPr>
          <w:ilvl w:val="0"/>
          <w:numId w:val="5"/>
        </w:numPr>
      </w:pPr>
      <w:r>
        <w:t>The group organizer should be aware that the availability of group bookings is subject to the capacity of the ferry and the operator's discretion</w:t>
      </w:r>
      <w:r w:rsidR="004F086E">
        <w:t xml:space="preserve">, </w:t>
      </w:r>
      <w:r w:rsidR="00F37B74">
        <w:t xml:space="preserve">we recommend booking </w:t>
      </w:r>
      <w:r w:rsidR="004F086E">
        <w:t xml:space="preserve">during non-peak hours </w:t>
      </w:r>
      <w:r w:rsidR="00A8331C">
        <w:t>i.e. weekday</w:t>
      </w:r>
      <w:r w:rsidR="00F37B74">
        <w:t>s</w:t>
      </w:r>
      <w:r w:rsidR="00A8331C">
        <w:t xml:space="preserve"> 09:00 – 15:00</w:t>
      </w:r>
      <w:r w:rsidR="00D57B7F">
        <w:t xml:space="preserve">. Booking </w:t>
      </w:r>
      <w:r w:rsidR="002310CA">
        <w:t>during</w:t>
      </w:r>
      <w:r w:rsidR="00D57B7F">
        <w:t xml:space="preserve"> peak hours </w:t>
      </w:r>
      <w:r w:rsidR="00FA2856">
        <w:t xml:space="preserve">is </w:t>
      </w:r>
      <w:r w:rsidR="00633DEA">
        <w:t xml:space="preserve">can </w:t>
      </w:r>
      <w:r w:rsidR="00F37B74">
        <w:t>likely to be</w:t>
      </w:r>
      <w:r w:rsidR="00FA2856">
        <w:t xml:space="preserve"> declined</w:t>
      </w:r>
      <w:r w:rsidR="00F37B74">
        <w:t xml:space="preserve"> due to </w:t>
      </w:r>
      <w:r w:rsidR="005A0790">
        <w:t>non-availability</w:t>
      </w:r>
      <w:r w:rsidR="00633DEA">
        <w:t xml:space="preserve"> if large numbers</w:t>
      </w:r>
      <w:r w:rsidR="00FA2856">
        <w:t xml:space="preserve">. </w:t>
      </w:r>
    </w:p>
    <w:p w14:paraId="65B3FDD1" w14:textId="5565E540" w:rsidR="00A20197" w:rsidRDefault="00A20197" w:rsidP="00CF3514">
      <w:pPr>
        <w:pStyle w:val="ListParagraph"/>
        <w:numPr>
          <w:ilvl w:val="0"/>
          <w:numId w:val="5"/>
        </w:numPr>
      </w:pPr>
      <w:r>
        <w:t xml:space="preserve">The group is expected to arrive </w:t>
      </w:r>
      <w:r w:rsidR="00633DEA">
        <w:t>minimum of 15 mins</w:t>
      </w:r>
      <w:r>
        <w:t xml:space="preserve"> before the departure time</w:t>
      </w:r>
      <w:r w:rsidR="00633DEA">
        <w:t xml:space="preserve"> at the boarding point in line</w:t>
      </w:r>
      <w:r>
        <w:t xml:space="preserve">, to help the crew attend to regular passenger and sort required capacity. </w:t>
      </w:r>
    </w:p>
    <w:p w14:paraId="77827CFB" w14:textId="3E74B84C" w:rsidR="00CF3514" w:rsidRDefault="00CF3514" w:rsidP="00CF3514">
      <w:pPr>
        <w:pStyle w:val="ListParagraph"/>
        <w:numPr>
          <w:ilvl w:val="0"/>
          <w:numId w:val="5"/>
        </w:numPr>
      </w:pPr>
      <w:r>
        <w:t xml:space="preserve">Once the group booking is confirmed, payment must be made in full within the stipulated timeframe provided by the </w:t>
      </w:r>
      <w:r w:rsidR="00A20197">
        <w:t>AT representative</w:t>
      </w:r>
      <w:r>
        <w:t>.</w:t>
      </w:r>
    </w:p>
    <w:p w14:paraId="6401B260" w14:textId="77777777" w:rsidR="00CF3514" w:rsidRDefault="00CF3514" w:rsidP="00CF3514">
      <w:pPr>
        <w:pStyle w:val="ListParagraph"/>
        <w:numPr>
          <w:ilvl w:val="0"/>
          <w:numId w:val="5"/>
        </w:numPr>
      </w:pPr>
      <w:r>
        <w:t>Any change in the number of members in the group after the booking has been confirmed will not result in a partial refund. The full amount for the initial booking will still be charged.</w:t>
      </w:r>
    </w:p>
    <w:p w14:paraId="3024FD32" w14:textId="7AA1A798" w:rsidR="00CF3514" w:rsidRDefault="00CF3514" w:rsidP="00CF3514">
      <w:pPr>
        <w:pStyle w:val="ListParagraph"/>
        <w:numPr>
          <w:ilvl w:val="0"/>
          <w:numId w:val="5"/>
        </w:numPr>
      </w:pPr>
      <w:r>
        <w:t>In case of operational or weather-related challenges leading to the cancellation of the service, no refund will be provided unless the service has been completely suspended.</w:t>
      </w:r>
      <w:r w:rsidR="00953958">
        <w:t xml:space="preserve"> The organiser can co-ordinate with the AT representative to arrange anot</w:t>
      </w:r>
      <w:r w:rsidR="00512206">
        <w:t xml:space="preserve">her service at a later date or time. </w:t>
      </w:r>
    </w:p>
    <w:p w14:paraId="1612255C" w14:textId="7A92FBDB" w:rsidR="00CF3514" w:rsidRDefault="00CF3514" w:rsidP="00CF3514">
      <w:pPr>
        <w:pStyle w:val="ListParagraph"/>
        <w:numPr>
          <w:ilvl w:val="0"/>
          <w:numId w:val="5"/>
        </w:numPr>
      </w:pPr>
      <w:r>
        <w:t xml:space="preserve">Refunds, if applicable, will be processed only after the ferry operator confirms the total suspension of the service. The processing time for refunds is </w:t>
      </w:r>
      <w:r w:rsidR="00524C34">
        <w:t xml:space="preserve">between </w:t>
      </w:r>
      <w:r>
        <w:t>2</w:t>
      </w:r>
      <w:r w:rsidR="00524C34">
        <w:t xml:space="preserve"> -4</w:t>
      </w:r>
      <w:r>
        <w:t xml:space="preserve"> weeks.</w:t>
      </w:r>
    </w:p>
    <w:p w14:paraId="512FE4C1" w14:textId="207E91B5" w:rsidR="00CF3514" w:rsidRDefault="0072081A" w:rsidP="00CF3514">
      <w:pPr>
        <w:pStyle w:val="ListParagraph"/>
        <w:numPr>
          <w:ilvl w:val="0"/>
          <w:numId w:val="5"/>
        </w:numPr>
      </w:pPr>
      <w:r>
        <w:t xml:space="preserve">Its highly recommended </w:t>
      </w:r>
      <w:r w:rsidR="00662F32">
        <w:t>for the group coordinator to download AT journey planner on their phone and opt</w:t>
      </w:r>
      <w:r w:rsidR="00A24BF5">
        <w:t xml:space="preserve"> for notifications</w:t>
      </w:r>
      <w:r w:rsidR="00CF3514">
        <w:t>.</w:t>
      </w:r>
    </w:p>
    <w:p w14:paraId="3567B201" w14:textId="77777777" w:rsidR="00CF3514" w:rsidRDefault="00CF3514" w:rsidP="00CF3514">
      <w:pPr>
        <w:pStyle w:val="ListParagraph"/>
        <w:numPr>
          <w:ilvl w:val="0"/>
          <w:numId w:val="5"/>
        </w:numPr>
      </w:pPr>
      <w:r>
        <w:t>It is highly recommended to plan group bookings during off-peak hours, as it increases the chances of availability and reduces the likelihood of operational challenges.</w:t>
      </w:r>
    </w:p>
    <w:p w14:paraId="6624ADCC" w14:textId="77777777" w:rsidR="00CF3514" w:rsidRDefault="00CF3514" w:rsidP="00CF3514">
      <w:pPr>
        <w:pStyle w:val="ListParagraph"/>
        <w:numPr>
          <w:ilvl w:val="0"/>
          <w:numId w:val="5"/>
        </w:numPr>
      </w:pPr>
      <w:r>
        <w:t>Please note that all other conditions of carriage specified by the ferry operator will also apply to group bookings.</w:t>
      </w:r>
    </w:p>
    <w:p w14:paraId="757CF3A4" w14:textId="69E1AE21" w:rsidR="00902EE4" w:rsidRPr="00902EE4" w:rsidRDefault="00CF3514" w:rsidP="00CF3514">
      <w:pPr>
        <w:pStyle w:val="ListParagraph"/>
        <w:numPr>
          <w:ilvl w:val="0"/>
          <w:numId w:val="5"/>
        </w:numPr>
      </w:pPr>
      <w:r>
        <w:t xml:space="preserve">In case of any unforeseen circumstances or issues not covered in these guidelines, </w:t>
      </w:r>
      <w:r w:rsidR="004D2AC0">
        <w:t xml:space="preserve">Auckland Transport </w:t>
      </w:r>
      <w:r>
        <w:t>reserves the right to make decisions and provide appropriate solutions on a case-by-case basis.</w:t>
      </w:r>
    </w:p>
    <w:sectPr w:rsidR="00902EE4" w:rsidRPr="00902EE4" w:rsidSect="00852D0B">
      <w:pgSz w:w="11906" w:h="16838" w:code="9"/>
      <w:pgMar w:top="1440" w:right="1440" w:bottom="1440" w:left="1440" w:header="851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4F3F" w14:textId="77777777" w:rsidR="00F3080F" w:rsidRDefault="00F3080F" w:rsidP="007F4CFA">
      <w:pPr>
        <w:spacing w:after="0"/>
      </w:pPr>
      <w:r>
        <w:separator/>
      </w:r>
    </w:p>
  </w:endnote>
  <w:endnote w:type="continuationSeparator" w:id="0">
    <w:p w14:paraId="342493DE" w14:textId="77777777" w:rsidR="00F3080F" w:rsidRDefault="00F3080F" w:rsidP="007F4CFA">
      <w:pPr>
        <w:spacing w:after="0"/>
      </w:pPr>
      <w:r>
        <w:continuationSeparator/>
      </w:r>
    </w:p>
  </w:endnote>
  <w:endnote w:type="continuationNotice" w:id="1">
    <w:p w14:paraId="6E4E63B7" w14:textId="77777777" w:rsidR="00F3080F" w:rsidRDefault="00F308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A061" w14:textId="77777777" w:rsidR="00F3080F" w:rsidRDefault="00F3080F" w:rsidP="007F4CFA">
      <w:pPr>
        <w:spacing w:after="0"/>
      </w:pPr>
      <w:r>
        <w:separator/>
      </w:r>
    </w:p>
  </w:footnote>
  <w:footnote w:type="continuationSeparator" w:id="0">
    <w:p w14:paraId="6F82E989" w14:textId="77777777" w:rsidR="00F3080F" w:rsidRDefault="00F3080F" w:rsidP="007F4CFA">
      <w:pPr>
        <w:spacing w:after="0"/>
      </w:pPr>
      <w:r>
        <w:continuationSeparator/>
      </w:r>
    </w:p>
  </w:footnote>
  <w:footnote w:type="continuationNotice" w:id="1">
    <w:p w14:paraId="77B7468D" w14:textId="77777777" w:rsidR="00F3080F" w:rsidRDefault="00F3080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E84"/>
    <w:multiLevelType w:val="hybridMultilevel"/>
    <w:tmpl w:val="CCAC77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B47EE"/>
    <w:multiLevelType w:val="hybridMultilevel"/>
    <w:tmpl w:val="4D22A3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D6E00"/>
    <w:multiLevelType w:val="hybridMultilevel"/>
    <w:tmpl w:val="AC7CBE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81A22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DD1D32"/>
    <w:multiLevelType w:val="hybridMultilevel"/>
    <w:tmpl w:val="888011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760436">
    <w:abstractNumId w:val="2"/>
  </w:num>
  <w:num w:numId="2" w16cid:durableId="1808277646">
    <w:abstractNumId w:val="3"/>
  </w:num>
  <w:num w:numId="3" w16cid:durableId="1644430104">
    <w:abstractNumId w:val="1"/>
  </w:num>
  <w:num w:numId="4" w16cid:durableId="61219752">
    <w:abstractNumId w:val="4"/>
  </w:num>
  <w:num w:numId="5" w16cid:durableId="59953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14"/>
    <w:rsid w:val="00005F55"/>
    <w:rsid w:val="00021BE1"/>
    <w:rsid w:val="0003208B"/>
    <w:rsid w:val="00041BB5"/>
    <w:rsid w:val="00054D7E"/>
    <w:rsid w:val="000A329C"/>
    <w:rsid w:val="000B763C"/>
    <w:rsid w:val="000E70ED"/>
    <w:rsid w:val="001049B7"/>
    <w:rsid w:val="0012796F"/>
    <w:rsid w:val="00131A40"/>
    <w:rsid w:val="00147C75"/>
    <w:rsid w:val="001856AD"/>
    <w:rsid w:val="001A65CA"/>
    <w:rsid w:val="001C1E49"/>
    <w:rsid w:val="001D5EA9"/>
    <w:rsid w:val="002310CA"/>
    <w:rsid w:val="00282855"/>
    <w:rsid w:val="002A6A9A"/>
    <w:rsid w:val="002D0E74"/>
    <w:rsid w:val="002E42BB"/>
    <w:rsid w:val="002E5CBD"/>
    <w:rsid w:val="003B08DF"/>
    <w:rsid w:val="003C452B"/>
    <w:rsid w:val="003E492E"/>
    <w:rsid w:val="00401B8B"/>
    <w:rsid w:val="004272BC"/>
    <w:rsid w:val="00430866"/>
    <w:rsid w:val="0045418A"/>
    <w:rsid w:val="004666F4"/>
    <w:rsid w:val="004B3960"/>
    <w:rsid w:val="004D2AC0"/>
    <w:rsid w:val="004E7669"/>
    <w:rsid w:val="004F086E"/>
    <w:rsid w:val="004F1B7A"/>
    <w:rsid w:val="004F7EBA"/>
    <w:rsid w:val="00512206"/>
    <w:rsid w:val="005247BB"/>
    <w:rsid w:val="00524C34"/>
    <w:rsid w:val="00543361"/>
    <w:rsid w:val="005849E7"/>
    <w:rsid w:val="00587D36"/>
    <w:rsid w:val="005A0790"/>
    <w:rsid w:val="005A6776"/>
    <w:rsid w:val="005D787F"/>
    <w:rsid w:val="0060288B"/>
    <w:rsid w:val="00605F2E"/>
    <w:rsid w:val="00612F08"/>
    <w:rsid w:val="00633DEA"/>
    <w:rsid w:val="00662F32"/>
    <w:rsid w:val="006F0423"/>
    <w:rsid w:val="0072081A"/>
    <w:rsid w:val="00747086"/>
    <w:rsid w:val="0075243C"/>
    <w:rsid w:val="00771F27"/>
    <w:rsid w:val="00787AF7"/>
    <w:rsid w:val="007F4CFA"/>
    <w:rsid w:val="0080690F"/>
    <w:rsid w:val="0081570D"/>
    <w:rsid w:val="0082365C"/>
    <w:rsid w:val="00851176"/>
    <w:rsid w:val="00852D0B"/>
    <w:rsid w:val="008A3A21"/>
    <w:rsid w:val="008C54D0"/>
    <w:rsid w:val="008E14AC"/>
    <w:rsid w:val="00902EE4"/>
    <w:rsid w:val="009355C7"/>
    <w:rsid w:val="00935EF1"/>
    <w:rsid w:val="00953958"/>
    <w:rsid w:val="00977404"/>
    <w:rsid w:val="009C630D"/>
    <w:rsid w:val="00A20197"/>
    <w:rsid w:val="00A24BF5"/>
    <w:rsid w:val="00A8331C"/>
    <w:rsid w:val="00AE6AD3"/>
    <w:rsid w:val="00B551ED"/>
    <w:rsid w:val="00B679A7"/>
    <w:rsid w:val="00B92C46"/>
    <w:rsid w:val="00BE249A"/>
    <w:rsid w:val="00C05CF9"/>
    <w:rsid w:val="00C2329B"/>
    <w:rsid w:val="00C26802"/>
    <w:rsid w:val="00C36622"/>
    <w:rsid w:val="00C6447C"/>
    <w:rsid w:val="00CA42E0"/>
    <w:rsid w:val="00CB5E0D"/>
    <w:rsid w:val="00CF2348"/>
    <w:rsid w:val="00CF3514"/>
    <w:rsid w:val="00D34233"/>
    <w:rsid w:val="00D3772C"/>
    <w:rsid w:val="00D54845"/>
    <w:rsid w:val="00D57B7F"/>
    <w:rsid w:val="00D64424"/>
    <w:rsid w:val="00D81881"/>
    <w:rsid w:val="00DA0B85"/>
    <w:rsid w:val="00DB0082"/>
    <w:rsid w:val="00DD4283"/>
    <w:rsid w:val="00DF6081"/>
    <w:rsid w:val="00E51DD2"/>
    <w:rsid w:val="00E710AA"/>
    <w:rsid w:val="00F3080F"/>
    <w:rsid w:val="00F32069"/>
    <w:rsid w:val="00F37B74"/>
    <w:rsid w:val="00F60DB4"/>
    <w:rsid w:val="00F733F4"/>
    <w:rsid w:val="00F86977"/>
    <w:rsid w:val="00F918E7"/>
    <w:rsid w:val="00FA2856"/>
    <w:rsid w:val="00FB2530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6B3AA"/>
  <w15:chartTrackingRefBased/>
  <w15:docId w15:val="{C749CBDE-36A9-434E-9FF0-E29B4423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4D0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1176"/>
    <w:pPr>
      <w:keepNext/>
      <w:keepLines/>
      <w:spacing w:before="120" w:after="200"/>
      <w:jc w:val="left"/>
      <w:outlineLvl w:val="0"/>
    </w:pPr>
    <w:rPr>
      <w:rFonts w:asciiTheme="majorHAnsi" w:eastAsiaTheme="majorEastAsia" w:hAnsiTheme="majorHAnsi" w:cstheme="majorBidi"/>
      <w:b/>
      <w:bCs/>
      <w:color w:val="283D51" w:themeColor="text2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52B"/>
    <w:pPr>
      <w:keepNext/>
      <w:keepLines/>
      <w:spacing w:before="120" w:after="20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E0D"/>
    <w:pPr>
      <w:keepNext/>
      <w:keepLines/>
      <w:spacing w:after="200"/>
      <w:jc w:val="left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1B8B"/>
    <w:pPr>
      <w:keepNext/>
      <w:keepLines/>
      <w:spacing w:after="20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524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41E2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D5EA9"/>
  </w:style>
  <w:style w:type="character" w:customStyle="1" w:styleId="Heading1Char">
    <w:name w:val="Heading 1 Char"/>
    <w:basedOn w:val="DefaultParagraphFont"/>
    <w:link w:val="Heading1"/>
    <w:uiPriority w:val="9"/>
    <w:rsid w:val="00851176"/>
    <w:rPr>
      <w:rFonts w:asciiTheme="majorHAnsi" w:eastAsiaTheme="majorEastAsia" w:hAnsiTheme="majorHAnsi" w:cstheme="majorBidi"/>
      <w:b/>
      <w:bCs/>
      <w:color w:val="283D51" w:themeColor="text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452B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5E0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1B8B"/>
    <w:rPr>
      <w:rFonts w:asciiTheme="majorHAnsi" w:eastAsiaTheme="majorEastAsia" w:hAnsiTheme="majorHAnsi" w:cstheme="majorBidi"/>
      <w:b/>
      <w:bCs/>
      <w:iCs/>
    </w:rPr>
  </w:style>
  <w:style w:type="paragraph" w:customStyle="1" w:styleId="Heading0">
    <w:name w:val="Heading 0"/>
    <w:basedOn w:val="Heading1"/>
    <w:next w:val="Normal"/>
    <w:qFormat/>
    <w:rsid w:val="00851176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5243C"/>
    <w:rPr>
      <w:rFonts w:asciiTheme="majorHAnsi" w:eastAsiaTheme="majorEastAsia" w:hAnsiTheme="majorHAnsi" w:cstheme="majorBidi"/>
      <w:color w:val="141E2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5247BB"/>
    <w:pPr>
      <w:tabs>
        <w:tab w:val="center" w:pos="4513"/>
        <w:tab w:val="right" w:pos="9026"/>
      </w:tabs>
      <w:spacing w:after="0"/>
      <w:jc w:val="left"/>
    </w:pPr>
    <w:rPr>
      <w:color w:val="283D51" w:themeColor="text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247BB"/>
    <w:rPr>
      <w:color w:val="283D51" w:themeColor="text2"/>
      <w:sz w:val="18"/>
    </w:rPr>
  </w:style>
  <w:style w:type="paragraph" w:styleId="Footer">
    <w:name w:val="footer"/>
    <w:basedOn w:val="Normal"/>
    <w:link w:val="FooterChar"/>
    <w:uiPriority w:val="99"/>
    <w:unhideWhenUsed/>
    <w:rsid w:val="00054D7E"/>
    <w:pPr>
      <w:tabs>
        <w:tab w:val="center" w:pos="4513"/>
        <w:tab w:val="right" w:pos="9026"/>
      </w:tabs>
      <w:spacing w:after="0"/>
      <w:jc w:val="left"/>
    </w:pPr>
    <w:rPr>
      <w:color w:val="283D51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54D7E"/>
    <w:rPr>
      <w:color w:val="283D51" w:themeColor="text2"/>
      <w:kern w:val="50"/>
      <w:sz w:val="16"/>
    </w:rPr>
  </w:style>
  <w:style w:type="table" w:styleId="TableGrid">
    <w:name w:val="Table Grid"/>
    <w:basedOn w:val="TableNormal"/>
    <w:uiPriority w:val="59"/>
    <w:rsid w:val="004F7EBA"/>
    <w:pPr>
      <w:spacing w:before="40" w:after="4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uiPriority w:val="99"/>
    <w:semiHidden/>
    <w:unhideWhenUsed/>
    <w:rsid w:val="00D54845"/>
    <w:pPr>
      <w:framePr w:w="7920" w:h="1980" w:hRule="exact" w:hSpace="180" w:wrap="auto" w:hAnchor="page" w:xAlign="center" w:yAlign="bottom"/>
      <w:spacing w:after="60"/>
      <w:ind w:left="2880"/>
      <w:jc w:val="left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54845"/>
    <w:pPr>
      <w:spacing w:after="0"/>
      <w:jc w:val="left"/>
    </w:pPr>
    <w:rPr>
      <w:rFonts w:eastAsiaTheme="majorEastAsia" w:cstheme="majorBidi"/>
      <w:sz w:val="20"/>
      <w:szCs w:val="20"/>
    </w:rPr>
  </w:style>
  <w:style w:type="table" w:styleId="LightList-Accent2">
    <w:name w:val="Light List Accent 2"/>
    <w:basedOn w:val="TableNormal"/>
    <w:uiPriority w:val="61"/>
    <w:rsid w:val="001A65CA"/>
    <w:pPr>
      <w:spacing w:before="40" w:after="40" w:line="240" w:lineRule="auto"/>
    </w:pPr>
    <w:tblPr>
      <w:tblStyleColBandSize w:val="1"/>
      <w:tblBorders>
        <w:top w:val="single" w:sz="8" w:space="0" w:color="428FBF" w:themeColor="accent2"/>
        <w:left w:val="single" w:sz="8" w:space="0" w:color="428FBF" w:themeColor="accent2"/>
        <w:bottom w:val="single" w:sz="8" w:space="0" w:color="428FBF" w:themeColor="accent2"/>
        <w:right w:val="single" w:sz="8" w:space="0" w:color="428FBF" w:themeColor="accent2"/>
        <w:insideH w:val="single" w:sz="8" w:space="0" w:color="428FBF" w:themeColor="accent2"/>
        <w:insideV w:val="single" w:sz="8" w:space="0" w:color="428FBF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8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8FBF" w:themeColor="accent2"/>
          <w:left w:val="single" w:sz="8" w:space="0" w:color="428FBF" w:themeColor="accent2"/>
          <w:bottom w:val="single" w:sz="8" w:space="0" w:color="428FBF" w:themeColor="accent2"/>
          <w:right w:val="single" w:sz="8" w:space="0" w:color="428FBF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28FBF" w:themeColor="accent2"/>
          <w:left w:val="single" w:sz="8" w:space="0" w:color="428FBF" w:themeColor="accent2"/>
          <w:bottom w:val="single" w:sz="8" w:space="0" w:color="428FBF" w:themeColor="accent2"/>
          <w:right w:val="single" w:sz="8" w:space="0" w:color="428FBF" w:themeColor="accent2"/>
        </w:tcBorders>
      </w:tcPr>
    </w:tblStylePr>
  </w:style>
  <w:style w:type="table" w:styleId="LightList">
    <w:name w:val="Light List"/>
    <w:basedOn w:val="TableNormal"/>
    <w:uiPriority w:val="61"/>
    <w:rsid w:val="001A65CA"/>
    <w:pPr>
      <w:spacing w:after="0" w:line="240" w:lineRule="auto"/>
    </w:pPr>
    <w:tblPr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283D51" w:themeColor="accent1"/>
        <w:left w:val="single" w:sz="8" w:space="0" w:color="283D51" w:themeColor="accent1"/>
        <w:bottom w:val="single" w:sz="8" w:space="0" w:color="283D51" w:themeColor="accent1"/>
        <w:right w:val="single" w:sz="8" w:space="0" w:color="283D51" w:themeColor="accent1"/>
        <w:insideH w:val="single" w:sz="8" w:space="0" w:color="283D51" w:themeColor="accent1"/>
        <w:insideV w:val="single" w:sz="8" w:space="0" w:color="283D5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3D5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3D51" w:themeColor="accent1"/>
          <w:left w:val="single" w:sz="8" w:space="0" w:color="283D51" w:themeColor="accent1"/>
          <w:bottom w:val="single" w:sz="8" w:space="0" w:color="283D51" w:themeColor="accent1"/>
          <w:right w:val="single" w:sz="8" w:space="0" w:color="283D51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3D51" w:themeColor="accent1"/>
          <w:left w:val="single" w:sz="8" w:space="0" w:color="283D51" w:themeColor="accent1"/>
          <w:bottom w:val="single" w:sz="8" w:space="0" w:color="283D51" w:themeColor="accent1"/>
          <w:right w:val="single" w:sz="8" w:space="0" w:color="283D51" w:themeColor="accent1"/>
        </w:tcBorders>
      </w:tcPr>
    </w:tblStylePr>
    <w:tblStylePr w:type="band1Horz">
      <w:tblPr/>
      <w:tcPr>
        <w:tcBorders>
          <w:top w:val="single" w:sz="8" w:space="0" w:color="283D51" w:themeColor="accent1"/>
          <w:left w:val="single" w:sz="8" w:space="0" w:color="283D51" w:themeColor="accent1"/>
          <w:bottom w:val="single" w:sz="8" w:space="0" w:color="283D51" w:themeColor="accent1"/>
          <w:right w:val="single" w:sz="8" w:space="0" w:color="283D51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87A03E" w:themeColor="accent3"/>
        <w:left w:val="single" w:sz="8" w:space="0" w:color="87A03E" w:themeColor="accent3"/>
        <w:bottom w:val="single" w:sz="8" w:space="0" w:color="87A03E" w:themeColor="accent3"/>
        <w:right w:val="single" w:sz="8" w:space="0" w:color="87A03E" w:themeColor="accent3"/>
        <w:insideH w:val="single" w:sz="8" w:space="0" w:color="87A03E" w:themeColor="accent3"/>
        <w:insideV w:val="single" w:sz="8" w:space="0" w:color="87A0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A0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A03E" w:themeColor="accent3"/>
          <w:left w:val="single" w:sz="8" w:space="0" w:color="87A03E" w:themeColor="accent3"/>
          <w:bottom w:val="single" w:sz="8" w:space="0" w:color="87A03E" w:themeColor="accent3"/>
          <w:right w:val="single" w:sz="8" w:space="0" w:color="87A03E" w:themeColor="accent3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A03E" w:themeColor="accent3"/>
          <w:left w:val="single" w:sz="8" w:space="0" w:color="87A03E" w:themeColor="accent3"/>
          <w:bottom w:val="single" w:sz="8" w:space="0" w:color="87A03E" w:themeColor="accent3"/>
          <w:right w:val="single" w:sz="8" w:space="0" w:color="87A03E" w:themeColor="accent3"/>
        </w:tcBorders>
      </w:tcPr>
    </w:tblStylePr>
    <w:tblStylePr w:type="band1Horz">
      <w:tblPr/>
      <w:tcPr>
        <w:tcBorders>
          <w:top w:val="single" w:sz="8" w:space="0" w:color="87A03E" w:themeColor="accent3"/>
          <w:left w:val="single" w:sz="8" w:space="0" w:color="87A03E" w:themeColor="accent3"/>
          <w:bottom w:val="single" w:sz="8" w:space="0" w:color="87A03E" w:themeColor="accent3"/>
          <w:right w:val="single" w:sz="8" w:space="0" w:color="87A0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EE2E25" w:themeColor="accent4"/>
        <w:left w:val="single" w:sz="8" w:space="0" w:color="EE2E25" w:themeColor="accent4"/>
        <w:bottom w:val="single" w:sz="8" w:space="0" w:color="EE2E25" w:themeColor="accent4"/>
        <w:right w:val="single" w:sz="8" w:space="0" w:color="EE2E25" w:themeColor="accent4"/>
        <w:insideH w:val="single" w:sz="8" w:space="0" w:color="EE2E25" w:themeColor="accent4"/>
        <w:insideV w:val="single" w:sz="8" w:space="0" w:color="EE2E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2E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2E25" w:themeColor="accent4"/>
          <w:left w:val="single" w:sz="8" w:space="0" w:color="EE2E25" w:themeColor="accent4"/>
          <w:bottom w:val="single" w:sz="8" w:space="0" w:color="EE2E25" w:themeColor="accent4"/>
          <w:right w:val="single" w:sz="8" w:space="0" w:color="EE2E25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2E25" w:themeColor="accent4"/>
          <w:left w:val="single" w:sz="8" w:space="0" w:color="EE2E25" w:themeColor="accent4"/>
          <w:bottom w:val="single" w:sz="8" w:space="0" w:color="EE2E25" w:themeColor="accent4"/>
          <w:right w:val="single" w:sz="8" w:space="0" w:color="EE2E25" w:themeColor="accent4"/>
        </w:tcBorders>
      </w:tcPr>
    </w:tblStylePr>
    <w:tblStylePr w:type="band1Horz">
      <w:tblPr/>
      <w:tcPr>
        <w:tcBorders>
          <w:top w:val="single" w:sz="8" w:space="0" w:color="EE2E25" w:themeColor="accent4"/>
          <w:left w:val="single" w:sz="8" w:space="0" w:color="EE2E25" w:themeColor="accent4"/>
          <w:bottom w:val="single" w:sz="8" w:space="0" w:color="EE2E25" w:themeColor="accent4"/>
          <w:right w:val="single" w:sz="8" w:space="0" w:color="EE2E2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MediumGrid3-Accent2">
    <w:name w:val="Medium Grid 3 Accent 2"/>
    <w:basedOn w:val="TableNormal"/>
    <w:uiPriority w:val="69"/>
    <w:rsid w:val="00CF234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3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8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8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8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8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7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7DF" w:themeFill="accent2" w:themeFillTint="7F"/>
      </w:tcPr>
    </w:tblStylePr>
  </w:style>
  <w:style w:type="table" w:styleId="MediumGrid2-Accent2">
    <w:name w:val="Medium Grid 2 Accent 2"/>
    <w:basedOn w:val="TableNormal"/>
    <w:uiPriority w:val="68"/>
    <w:rsid w:val="00CF23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8FBF" w:themeColor="accent2"/>
        <w:left w:val="single" w:sz="8" w:space="0" w:color="428FBF" w:themeColor="accent2"/>
        <w:bottom w:val="single" w:sz="8" w:space="0" w:color="428FBF" w:themeColor="accent2"/>
        <w:right w:val="single" w:sz="8" w:space="0" w:color="428FBF" w:themeColor="accent2"/>
        <w:insideH w:val="single" w:sz="8" w:space="0" w:color="428FBF" w:themeColor="accent2"/>
        <w:insideV w:val="single" w:sz="8" w:space="0" w:color="428FBF" w:themeColor="accent2"/>
      </w:tblBorders>
    </w:tblPr>
    <w:tcPr>
      <w:shd w:val="clear" w:color="auto" w:fill="D0E3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3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F2" w:themeFill="accent2" w:themeFillTint="33"/>
      </w:tcPr>
    </w:tblStylePr>
    <w:tblStylePr w:type="band1Vert">
      <w:tblPr/>
      <w:tcPr>
        <w:shd w:val="clear" w:color="auto" w:fill="A0C7DF" w:themeFill="accent2" w:themeFillTint="7F"/>
      </w:tcPr>
    </w:tblStylePr>
    <w:tblStylePr w:type="band1Horz">
      <w:tblPr/>
      <w:tcPr>
        <w:tcBorders>
          <w:insideH w:val="single" w:sz="6" w:space="0" w:color="428FBF" w:themeColor="accent2"/>
          <w:insideV w:val="single" w:sz="6" w:space="0" w:color="428FBF" w:themeColor="accent2"/>
        </w:tcBorders>
        <w:shd w:val="clear" w:color="auto" w:fill="A0C7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F23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D51" w:themeColor="accent1"/>
        <w:left w:val="single" w:sz="8" w:space="0" w:color="283D51" w:themeColor="accent1"/>
        <w:bottom w:val="single" w:sz="8" w:space="0" w:color="283D51" w:themeColor="accent1"/>
        <w:right w:val="single" w:sz="8" w:space="0" w:color="283D51" w:themeColor="accent1"/>
        <w:insideH w:val="single" w:sz="8" w:space="0" w:color="283D51" w:themeColor="accent1"/>
        <w:insideV w:val="single" w:sz="8" w:space="0" w:color="283D51" w:themeColor="accent1"/>
      </w:tblBorders>
    </w:tblPr>
    <w:tcPr>
      <w:shd w:val="clear" w:color="auto" w:fill="BECF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B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8E5" w:themeFill="accent1" w:themeFillTint="33"/>
      </w:tcPr>
    </w:tblStylePr>
    <w:tblStylePr w:type="band1Vert">
      <w:tblPr/>
      <w:tcPr>
        <w:shd w:val="clear" w:color="auto" w:fill="7D9EBF" w:themeFill="accent1" w:themeFillTint="7F"/>
      </w:tcPr>
    </w:tblStylePr>
    <w:tblStylePr w:type="band1Horz">
      <w:tblPr/>
      <w:tcPr>
        <w:tcBorders>
          <w:insideH w:val="single" w:sz="6" w:space="0" w:color="283D51" w:themeColor="accent1"/>
          <w:insideV w:val="single" w:sz="6" w:space="0" w:color="283D51" w:themeColor="accent1"/>
        </w:tcBorders>
        <w:shd w:val="clear" w:color="auto" w:fill="7D9EB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F23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2E25" w:themeColor="accent4"/>
        <w:left w:val="single" w:sz="8" w:space="0" w:color="EE2E25" w:themeColor="accent4"/>
        <w:bottom w:val="single" w:sz="8" w:space="0" w:color="EE2E25" w:themeColor="accent4"/>
        <w:right w:val="single" w:sz="8" w:space="0" w:color="EE2E25" w:themeColor="accent4"/>
        <w:insideH w:val="single" w:sz="8" w:space="0" w:color="EE2E25" w:themeColor="accent4"/>
        <w:insideV w:val="single" w:sz="8" w:space="0" w:color="EE2E25" w:themeColor="accent4"/>
      </w:tblBorders>
    </w:tblPr>
    <w:tcPr>
      <w:shd w:val="clear" w:color="auto" w:fill="FACAC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A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5D3" w:themeFill="accent4" w:themeFillTint="33"/>
      </w:tcPr>
    </w:tblStylePr>
    <w:tblStylePr w:type="band1Vert">
      <w:tblPr/>
      <w:tcPr>
        <w:shd w:val="clear" w:color="auto" w:fill="F69692" w:themeFill="accent4" w:themeFillTint="7F"/>
      </w:tcPr>
    </w:tblStylePr>
    <w:tblStylePr w:type="band1Horz">
      <w:tblPr/>
      <w:tcPr>
        <w:tcBorders>
          <w:insideH w:val="single" w:sz="6" w:space="0" w:color="EE2E25" w:themeColor="accent4"/>
          <w:insideV w:val="single" w:sz="6" w:space="0" w:color="EE2E25" w:themeColor="accent4"/>
        </w:tcBorders>
        <w:shd w:val="clear" w:color="auto" w:fill="F696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329B"/>
    <w:pPr>
      <w:spacing w:after="0"/>
    </w:pPr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AE6AD3"/>
    <w:pPr>
      <w:tabs>
        <w:tab w:val="right" w:leader="dot" w:pos="9015"/>
      </w:tabs>
      <w:spacing w:after="100"/>
      <w:jc w:val="left"/>
    </w:pPr>
    <w:rPr>
      <w:b/>
    </w:rPr>
  </w:style>
  <w:style w:type="paragraph" w:styleId="TOC2">
    <w:name w:val="toc 2"/>
    <w:basedOn w:val="Normal"/>
    <w:next w:val="Normal"/>
    <w:uiPriority w:val="39"/>
    <w:unhideWhenUsed/>
    <w:rsid w:val="00AE6AD3"/>
    <w:pPr>
      <w:tabs>
        <w:tab w:val="right" w:leader="dot" w:pos="9015"/>
      </w:tabs>
      <w:spacing w:after="100"/>
      <w:ind w:left="238"/>
      <w:jc w:val="left"/>
    </w:pPr>
    <w:rPr>
      <w:b/>
    </w:rPr>
  </w:style>
  <w:style w:type="paragraph" w:styleId="TOC3">
    <w:name w:val="toc 3"/>
    <w:basedOn w:val="Normal"/>
    <w:next w:val="Normal"/>
    <w:uiPriority w:val="39"/>
    <w:unhideWhenUsed/>
    <w:rsid w:val="002D0E74"/>
    <w:pPr>
      <w:tabs>
        <w:tab w:val="right" w:leader="dot" w:pos="9015"/>
      </w:tabs>
      <w:spacing w:after="100"/>
      <w:ind w:left="482"/>
      <w:jc w:val="left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2EE4"/>
    <w:rPr>
      <w:color w:val="428FB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902EE4"/>
    <w:pPr>
      <w:tabs>
        <w:tab w:val="right" w:leader="dot" w:pos="9015"/>
      </w:tabs>
      <w:spacing w:after="100"/>
      <w:ind w:left="658"/>
      <w:jc w:val="left"/>
    </w:pPr>
  </w:style>
  <w:style w:type="table" w:styleId="LightList-Accent6">
    <w:name w:val="Light List Accent 6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6"/>
        <w:left w:val="single" w:sz="8" w:space="0" w:color="262626" w:themeColor="accent6"/>
        <w:bottom w:val="single" w:sz="8" w:space="0" w:color="262626" w:themeColor="accent6"/>
        <w:right w:val="single" w:sz="8" w:space="0" w:color="26262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6"/>
          <w:left w:val="single" w:sz="8" w:space="0" w:color="262626" w:themeColor="accent6"/>
          <w:bottom w:val="single" w:sz="8" w:space="0" w:color="262626" w:themeColor="accent6"/>
          <w:right w:val="single" w:sz="8" w:space="0" w:color="262626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6"/>
          <w:left w:val="single" w:sz="8" w:space="0" w:color="262626" w:themeColor="accent6"/>
          <w:bottom w:val="single" w:sz="8" w:space="0" w:color="262626" w:themeColor="accent6"/>
          <w:right w:val="single" w:sz="8" w:space="0" w:color="262626" w:themeColor="accent6"/>
        </w:tcBorders>
      </w:tcPr>
    </w:tblStylePr>
    <w:tblStylePr w:type="band1Horz">
      <w:tblPr/>
      <w:tcPr>
        <w:tcBorders>
          <w:top w:val="single" w:sz="8" w:space="0" w:color="262626" w:themeColor="accent6"/>
          <w:left w:val="single" w:sz="8" w:space="0" w:color="262626" w:themeColor="accent6"/>
          <w:bottom w:val="single" w:sz="8" w:space="0" w:color="262626" w:themeColor="accent6"/>
          <w:right w:val="single" w:sz="8" w:space="0" w:color="26262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uckland Transport">
  <a:themeElements>
    <a:clrScheme name="Auckland Transport">
      <a:dk1>
        <a:srgbClr val="000000"/>
      </a:dk1>
      <a:lt1>
        <a:sysClr val="window" lastClr="FFFFFF"/>
      </a:lt1>
      <a:dk2>
        <a:srgbClr val="283D51"/>
      </a:dk2>
      <a:lt2>
        <a:srgbClr val="428FBF"/>
      </a:lt2>
      <a:accent1>
        <a:srgbClr val="283D51"/>
      </a:accent1>
      <a:accent2>
        <a:srgbClr val="428FBF"/>
      </a:accent2>
      <a:accent3>
        <a:srgbClr val="87A03E"/>
      </a:accent3>
      <a:accent4>
        <a:srgbClr val="EE2E25"/>
      </a:accent4>
      <a:accent5>
        <a:srgbClr val="000000"/>
      </a:accent5>
      <a:accent6>
        <a:srgbClr val="262626"/>
      </a:accent6>
      <a:hlink>
        <a:srgbClr val="428FBF"/>
      </a:hlink>
      <a:folHlink>
        <a:srgbClr val="EE2E25"/>
      </a:folHlink>
    </a:clrScheme>
    <a:fontScheme name="Auckland Transpo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9B52E72E6624891F68126810CC909" ma:contentTypeVersion="43" ma:contentTypeDescription="Create a new document." ma:contentTypeScope="" ma:versionID="11ae08461aaf9cac4f5478e5f92b6914">
  <xsd:schema xmlns:xsd="http://www.w3.org/2001/XMLSchema" xmlns:xs="http://www.w3.org/2001/XMLSchema" xmlns:p="http://schemas.microsoft.com/office/2006/metadata/properties" xmlns:ns2="158a11b9-217b-42cc-94ff-1b161ad44245" xmlns:ns3="c2d916f3-672a-4e04-9365-4c62081c194a" xmlns:ns4="6656246e-9127-47dc-83ec-dd09249a5dc8" targetNamespace="http://schemas.microsoft.com/office/2006/metadata/properties" ma:root="true" ma:fieldsID="39e8833b8fdcce60713ac18fc6e18cac" ns2:_="" ns3:_="" ns4:_="">
    <xsd:import namespace="158a11b9-217b-42cc-94ff-1b161ad44245"/>
    <xsd:import namespace="c2d916f3-672a-4e04-9365-4c62081c194a"/>
    <xsd:import namespace="6656246e-9127-47dc-83ec-dd09249a5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335eb11e93049bcb7dd755a42533185" minOccurs="0"/>
                <xsd:element ref="ns4:TaxCatchAll" minOccurs="0"/>
                <xsd:element ref="ns2:b72fb334e4db4336a6322d84ad2e24c6" minOccurs="0"/>
                <xsd:element ref="ns2:p2578ba405c941fdae49d32620ddc913" minOccurs="0"/>
                <xsd:element ref="ns2:e308fd5103dc460a955c89dc19e9d042" minOccurs="0"/>
                <xsd:element ref="ns2:j7c2c30ffa3544f3971d2aa8cc73f804" minOccurs="0"/>
                <xsd:element ref="ns2:pfd991d8250f40efbd74ff981fbe0bf4" minOccurs="0"/>
                <xsd:element ref="ns2:m6081b9021ee4990ac0ea731a8dc2823" minOccurs="0"/>
                <xsd:element ref="ns2:d4fdf5073cb74552930649bbfb78c7a4" minOccurs="0"/>
                <xsd:element ref="ns2:ca75b38b6f5f45d79ace1f4b762500be" minOccurs="0"/>
                <xsd:element ref="ns2:od5375f528944b82bd5d89a1ae581868" minOccurs="0"/>
                <xsd:element ref="ns2:D1_x0020_Disposal_x0020_Class_x0020_ID" minOccurs="0"/>
                <xsd:element ref="ns2:D1_x0020_Disposal_x0020_Trigger_x0020_Date" minOccurs="0"/>
                <xsd:element ref="ns2:D1_x0020_Aggregation_x0020_ID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f0d0d1afa0d4c5d88ab7ed22927a4e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a11b9-217b-42cc-94ff-1b161ad44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335eb11e93049bcb7dd755a42533185" ma:index="21" nillable="true" ma:taxonomy="true" ma:internalName="n335eb11e93049bcb7dd755a42533185" ma:taxonomyFieldName="D1_x0020_Supplier" ma:displayName="D1 Supplier" ma:fieldId="{7335eb11-e930-49bc-b7dd-755a42533185}" ma:taxonomyMulti="true" ma:sspId="ff230ced-49e3-4bbb-87bd-09c1ed00c10a" ma:termSetId="7b72085d-2014-4708-9405-772a5cdcaa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2fb334e4db4336a6322d84ad2e24c6" ma:index="24" nillable="true" ma:taxonomy="true" ma:internalName="b72fb334e4db4336a6322d84ad2e24c6" ma:taxonomyFieldName="D1_x0020_Asset_x0020_Road_x0020_Network" ma:displayName="D1 Asset Road Network" ma:fieldId="{b72fb334-e4db-4336-a632-2d84ad2e24c6}" ma:taxonomyMulti="true" ma:sspId="ff230ced-49e3-4bbb-87bd-09c1ed00c10a" ma:termSetId="7e336676-f8dc-4085-90f8-cab2609eea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2578ba405c941fdae49d32620ddc913" ma:index="26" nillable="true" ma:taxonomy="true" ma:internalName="p2578ba405c941fdae49d32620ddc913" ma:taxonomyFieldName="D1_x0020_Asset_x0020_Property_x0020_and_x0020_Facilities" ma:displayName="D1 Asset Property and Facilities" ma:fieldId="{92578ba4-05c9-41fd-ae49-d32620ddc913}" ma:taxonomyMulti="true" ma:sspId="ff230ced-49e3-4bbb-87bd-09c1ed00c10a" ma:termSetId="1122c7b1-d46a-4b5f-ade1-ccb43276c1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08fd5103dc460a955c89dc19e9d042" ma:index="28" nillable="true" ma:taxonomy="true" ma:internalName="e308fd5103dc460a955c89dc19e9d042" ma:taxonomyFieldName="D1_x0020_Asset_x0020_Public_x0020_Transport_x0020_Network" ma:displayName="D1 Asset Public Transport Network" ma:fieldId="{e308fd51-03dc-460a-955c-89dc19e9d042}" ma:taxonomyMulti="true" ma:sspId="ff230ced-49e3-4bbb-87bd-09c1ed00c10a" ma:termSetId="2318be08-87d5-46b9-93f0-ddc8be9255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c2c30ffa3544f3971d2aa8cc73f804" ma:index="30" nillable="true" ma:taxonomy="true" ma:internalName="j7c2c30ffa3544f3971d2aa8cc73f804" ma:taxonomyFieldName="D1_x0020_Asset_x0020_Type" ma:displayName="D1 Asset Type" ma:fieldId="{37c2c30f-fa35-44f3-971d-2aa8cc73f804}" ma:taxonomyMulti="true" ma:sspId="ff230ced-49e3-4bbb-87bd-09c1ed00c10a" ma:termSetId="a5bee0cb-d5bf-4907-b815-f87ed9bc4f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d991d8250f40efbd74ff981fbe0bf4" ma:index="32" nillable="true" ma:taxonomy="true" ma:internalName="pfd991d8250f40efbd74ff981fbe0bf4" ma:taxonomyFieldName="D1_x0020_Subject" ma:displayName="D1 Subject" ma:fieldId="{9fd991d8-250f-40ef-bd74-ff981fbe0bf4}" ma:taxonomyMulti="true" ma:sspId="ff230ced-49e3-4bbb-87bd-09c1ed00c10a" ma:termSetId="12883479-ed34-4320-85a0-1e4c407e29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081b9021ee4990ac0ea731a8dc2823" ma:index="34" nillable="true" ma:taxonomy="true" ma:internalName="m6081b9021ee4990ac0ea731a8dc2823" ma:taxonomyFieldName="D1_x0020_Service" ma:displayName="D1 Service" ma:fieldId="{66081b90-21ee-4990-ac0e-a731a8dc2823}" ma:taxonomyMulti="true" ma:sspId="ff230ced-49e3-4bbb-87bd-09c1ed00c10a" ma:termSetId="10179ea1-d3a3-4604-81c5-d296916b07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fdf5073cb74552930649bbfb78c7a4" ma:index="36" nillable="true" ma:taxonomy="true" ma:internalName="d4fdf5073cb74552930649bbfb78c7a4" ma:taxonomyFieldName="D1_x0020_Programme_x0020_Project" ma:displayName="D1 Programme Project" ma:fieldId="{d4fdf507-3cb7-4552-9306-49bbfb78c7a4}" ma:taxonomyMulti="true" ma:sspId="ff230ced-49e3-4bbb-87bd-09c1ed00c10a" ma:termSetId="f9084cb8-3837-45ee-b19c-35f8027057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75b38b6f5f45d79ace1f4b762500be" ma:index="38" nillable="true" ma:taxonomy="true" ma:internalName="ca75b38b6f5f45d79ace1f4b762500be" ma:taxonomyFieldName="D1_x0020_Instrument" ma:displayName="D1 Instrument" ma:fieldId="{ca75b38b-6f5f-45d7-9ace-1f4b762500be}" ma:taxonomyMulti="true" ma:sspId="ff230ced-49e3-4bbb-87bd-09c1ed00c10a" ma:termSetId="e6b79c1b-4954-47eb-8e96-b5599575c1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5375f528944b82bd5d89a1ae581868" ma:index="40" nillable="true" ma:taxonomy="true" ma:internalName="od5375f528944b82bd5d89a1ae581868" ma:taxonomyFieldName="D1_x0020_Document_x0020_Category" ma:displayName="D1 Document Category" ma:fieldId="{8d5375f5-2894-4b82-bd5d-89a1ae581868}" ma:taxonomyMulti="true" ma:sspId="ff230ced-49e3-4bbb-87bd-09c1ed00c10a" ma:termSetId="6a8ad7e6-b84e-4481-a0fc-9048323099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_x0020_Disposal_x0020_Class_x0020_ID" ma:index="41" nillable="true" ma:displayName="D1 Disposal Class ID" ma:internalName="D1_x0020_Disposal_x0020_Class_x0020_I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1_x0020_Disposal_x0020_Trigger_x0020_Date" ma:index="42" nillable="true" ma:displayName="D1 Disposal Trigger Date" ma:internalName="D1_x0020_Disposal_x0020_Trigger_x0020_Date">
      <xsd:simpleType>
        <xsd:restriction base="dms:DateTime"/>
      </xsd:simpleType>
    </xsd:element>
    <xsd:element name="D1_x0020_Aggregation_x0020_ID" ma:index="43" nillable="true" ma:displayName="D1 Aggregation ID" ma:internalName="D1_x0020_Aggregation_x0020_I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ff230ced-49e3-4bbb-87bd-09c1ed00c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f0d0d1afa0d4c5d88ab7ed22927a4e1" ma:index="50" nillable="true" ma:taxonomy="true" ma:internalName="mf0d0d1afa0d4c5d88ab7ed22927a4e1" ma:taxonomyFieldName="D1_x0020_Application" ma:displayName="D1 Application" ma:fieldId="{6f0d0d1a-fa0d-4c5d-88ab-7ed22927a4e1}" ma:taxonomyMulti="true" ma:sspId="ff230ced-49e3-4bbb-87bd-09c1ed00c10a" ma:termSetId="9838f537-a913-4b0e-8289-0880136d2bf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916f3-672a-4e04-9365-4c62081c1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6246e-9127-47dc-83ec-dd09249a5dc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d5cfe59-eaef-4f49-b8bb-5757537f2fbb}" ma:internalName="TaxCatchAll" ma:showField="CatchAllData" ma:web="c2d916f3-672a-4e04-9365-4c62081c1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56246e-9127-47dc-83ec-dd09249a5dc8">
      <Value>941</Value>
    </TaxCatchAll>
    <pfd991d8250f40efbd74ff981fbe0bf4 xmlns="158a11b9-217b-42cc-94ff-1b161ad44245">
      <Terms xmlns="http://schemas.microsoft.com/office/infopath/2007/PartnerControls"/>
    </pfd991d8250f40efbd74ff981fbe0bf4>
    <D1_x0020_Disposal_x0020_Class_x0020_ID xmlns="158a11b9-217b-42cc-94ff-1b161ad44245">
      <Value>LEG 001</Value>
      <Value>LEG 002</Value>
    </D1_x0020_Disposal_x0020_Class_x0020_ID>
    <ca75b38b6f5f45d79ace1f4b762500be xmlns="158a11b9-217b-42cc-94ff-1b161ad44245">
      <Terms xmlns="http://schemas.microsoft.com/office/infopath/2007/PartnerControls"/>
    </ca75b38b6f5f45d79ace1f4b762500be>
    <d4fdf5073cb74552930649bbfb78c7a4 xmlns="158a11b9-217b-42cc-94ff-1b161ad44245">
      <Terms xmlns="http://schemas.microsoft.com/office/infopath/2007/PartnerControls"/>
    </d4fdf5073cb74552930649bbfb78c7a4>
    <m6081b9021ee4990ac0ea731a8dc2823 xmlns="158a11b9-217b-42cc-94ff-1b161ad44245">
      <Terms xmlns="http://schemas.microsoft.com/office/infopath/2007/PartnerControls"/>
    </m6081b9021ee4990ac0ea731a8dc2823>
    <D1_x0020_Aggregation_x0020_ID xmlns="158a11b9-217b-42cc-94ff-1b161ad44245" xsi:nil="true"/>
    <j7c2c30ffa3544f3971d2aa8cc73f804 xmlns="158a11b9-217b-42cc-94ff-1b161ad44245">
      <Terms xmlns="http://schemas.microsoft.com/office/infopath/2007/PartnerControls"/>
    </j7c2c30ffa3544f3971d2aa8cc73f804>
    <n335eb11e93049bcb7dd755a42533185 xmlns="158a11b9-217b-42cc-94ff-1b161ad44245">
      <Terms xmlns="http://schemas.microsoft.com/office/infopath/2007/PartnerControls"/>
    </n335eb11e93049bcb7dd755a42533185>
    <lcf76f155ced4ddcb4097134ff3c332f xmlns="158a11b9-217b-42cc-94ff-1b161ad44245">
      <Terms xmlns="http://schemas.microsoft.com/office/infopath/2007/PartnerControls"/>
    </lcf76f155ced4ddcb4097134ff3c332f>
    <p2578ba405c941fdae49d32620ddc913 xmlns="158a11b9-217b-42cc-94ff-1b161ad44245">
      <Terms xmlns="http://schemas.microsoft.com/office/infopath/2007/PartnerControls"/>
    </p2578ba405c941fdae49d32620ddc913>
    <e308fd5103dc460a955c89dc19e9d042 xmlns="158a11b9-217b-42cc-94ff-1b161ad44245">
      <Terms xmlns="http://schemas.microsoft.com/office/infopath/2007/PartnerControls"/>
    </e308fd5103dc460a955c89dc19e9d042>
    <b72fb334e4db4336a6322d84ad2e24c6 xmlns="158a11b9-217b-42cc-94ff-1b161ad44245">
      <Terms xmlns="http://schemas.microsoft.com/office/infopath/2007/PartnerControls"/>
    </b72fb334e4db4336a6322d84ad2e24c6>
    <od5375f528944b82bd5d89a1ae581868 xmlns="158a11b9-217b-42cc-94ff-1b161ad4424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Claim</TermName>
          <TermId xmlns="http://schemas.microsoft.com/office/infopath/2007/PartnerControls">a6e27008-c514-45dc-b52e-d5b9fad4130b</TermId>
        </TermInfo>
      </Terms>
    </od5375f528944b82bd5d89a1ae581868>
    <D1_x0020_Disposal_x0020_Trigger_x0020_Date xmlns="158a11b9-217b-42cc-94ff-1b161ad44245">2024-03-13T21:05:16+00:00</D1_x0020_Disposal_x0020_Trigger_x0020_Date>
    <SharedWithUsers xmlns="c2d916f3-672a-4e04-9365-4c62081c194a">
      <UserInfo>
        <DisplayName>Jennifer Lino (AT)</DisplayName>
        <AccountId>171</AccountId>
        <AccountType/>
      </UserInfo>
    </SharedWithUsers>
    <mf0d0d1afa0d4c5d88ab7ed22927a4e1 xmlns="158a11b9-217b-42cc-94ff-1b161ad44245">
      <Terms xmlns="http://schemas.microsoft.com/office/infopath/2007/PartnerControls"/>
    </mf0d0d1afa0d4c5d88ab7ed22927a4e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38E1-1528-4DB9-9DB5-B55B0D121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a11b9-217b-42cc-94ff-1b161ad44245"/>
    <ds:schemaRef ds:uri="c2d916f3-672a-4e04-9365-4c62081c194a"/>
    <ds:schemaRef ds:uri="6656246e-9127-47dc-83ec-dd09249a5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10F1E-4B6C-4DD9-ACBC-04D5E31B18A2}">
  <ds:schemaRefs>
    <ds:schemaRef ds:uri="http://schemas.microsoft.com/office/2006/metadata/properties"/>
    <ds:schemaRef ds:uri="http://schemas.microsoft.com/office/infopath/2007/PartnerControls"/>
    <ds:schemaRef ds:uri="6656246e-9127-47dc-83ec-dd09249a5dc8"/>
    <ds:schemaRef ds:uri="158a11b9-217b-42cc-94ff-1b161ad44245"/>
    <ds:schemaRef ds:uri="c2d916f3-672a-4e04-9365-4c62081c194a"/>
  </ds:schemaRefs>
</ds:datastoreItem>
</file>

<file path=customXml/itemProps3.xml><?xml version="1.0" encoding="utf-8"?>
<ds:datastoreItem xmlns:ds="http://schemas.openxmlformats.org/officeDocument/2006/customXml" ds:itemID="{E02136EC-9D3A-4E7F-8D61-BFAA1C71A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CCD209-EA8F-40CC-9322-D3AD02B2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Ekambaram (AT)</dc:creator>
  <cp:keywords/>
  <dc:description/>
  <cp:lastModifiedBy>Tony Ekambaram (AT)</cp:lastModifiedBy>
  <cp:revision>27</cp:revision>
  <cp:lastPrinted>2013-01-23T20:55:00Z</cp:lastPrinted>
  <dcterms:created xsi:type="dcterms:W3CDTF">2023-10-26T00:42:00Z</dcterms:created>
  <dcterms:modified xsi:type="dcterms:W3CDTF">2024-05-20T03:31:00Z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0x010100EF29B52E72E6624891F68126810CC909</vt:lpwstr>
  </property>
  <property fmtid="{D5CDD505-2E9C-101B-9397-08002B2CF9AE}" pid="3" name="D1 Asset Type">
    <vt:lpwstr/>
  </property>
  <property fmtid="{D5CDD505-2E9C-101B-9397-08002B2CF9AE}" pid="4" name="D1 Document Category">
    <vt:lpwstr>941;#Claim|a6e27008-c514-45dc-b52e-d5b9fad4130b</vt:lpwstr>
  </property>
  <property fmtid="{D5CDD505-2E9C-101B-9397-08002B2CF9AE}" pid="5" name="D1 Instrument">
    <vt:lpwstr/>
  </property>
  <property fmtid="{D5CDD505-2E9C-101B-9397-08002B2CF9AE}" pid="6" name="D1 Service">
    <vt:lpwstr/>
  </property>
  <property fmtid="{D5CDD505-2E9C-101B-9397-08002B2CF9AE}" pid="7" name="MediaServiceImageTags">
    <vt:lpwstr/>
  </property>
  <property fmtid="{D5CDD505-2E9C-101B-9397-08002B2CF9AE}" pid="8" name="D1 Asset Public Transport Network">
    <vt:lpwstr/>
  </property>
  <property fmtid="{D5CDD505-2E9C-101B-9397-08002B2CF9AE}" pid="9" name="D1 Programme Project">
    <vt:lpwstr/>
  </property>
  <property fmtid="{D5CDD505-2E9C-101B-9397-08002B2CF9AE}" pid="10" name="D1 Supplier">
    <vt:lpwstr/>
  </property>
  <property fmtid="{D5CDD505-2E9C-101B-9397-08002B2CF9AE}" pid="11" name="D1 Application">
    <vt:lpwstr/>
  </property>
  <property fmtid="{D5CDD505-2E9C-101B-9397-08002B2CF9AE}" pid="12" name="D1 Asset Property and Facilities">
    <vt:lpwstr/>
  </property>
  <property fmtid="{D5CDD505-2E9C-101B-9397-08002B2CF9AE}" pid="13" name="D1 Subject">
    <vt:lpwstr/>
  </property>
  <property fmtid="{D5CDD505-2E9C-101B-9397-08002B2CF9AE}" pid="14" name="D1 Asset Road Network">
    <vt:lpwstr/>
  </property>
</Properties>
</file>